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39DC" w14:textId="77777777" w:rsidR="00490305" w:rsidRDefault="00490305" w:rsidP="00490305">
      <w:pPr>
        <w:jc w:val="center"/>
        <w:rPr>
          <w:color w:val="C9211E"/>
        </w:rPr>
      </w:pPr>
      <w:r>
        <w:rPr>
          <w:b/>
          <w:bCs/>
          <w:color w:val="000000"/>
          <w:sz w:val="22"/>
          <w:szCs w:val="22"/>
        </w:rPr>
        <w:t>Информированное добровольное согласие</w:t>
      </w:r>
      <w:r>
        <w:rPr>
          <w:rFonts w:eastAsia="Courier New Cyr"/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на медицинское вмешательств</w:t>
      </w:r>
      <w:r>
        <w:rPr>
          <w:rFonts w:eastAsia="Courier New Cyr"/>
          <w:b/>
          <w:bCs/>
          <w:color w:val="000000"/>
          <w:sz w:val="22"/>
          <w:szCs w:val="22"/>
        </w:rPr>
        <w:t>о</w:t>
      </w:r>
    </w:p>
    <w:p w14:paraId="34F88BEF" w14:textId="77777777" w:rsidR="00490305" w:rsidRDefault="00490305" w:rsidP="00490305">
      <w:pPr>
        <w:rPr>
          <w:color w:val="000000"/>
          <w:sz w:val="22"/>
          <w:szCs w:val="22"/>
        </w:rPr>
      </w:pPr>
    </w:p>
    <w:p w14:paraId="3E1D0F97" w14:textId="77777777" w:rsidR="00490305" w:rsidRDefault="00490305" w:rsidP="00490305">
      <w:pPr>
        <w:rPr>
          <w:color w:val="C9211E"/>
        </w:rPr>
      </w:pPr>
      <w:proofErr w:type="gramStart"/>
      <w:r>
        <w:rPr>
          <w:color w:val="000000"/>
          <w:sz w:val="22"/>
          <w:szCs w:val="22"/>
        </w:rPr>
        <w:t>Я,_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14:paraId="7BEBDD6F" w14:textId="77777777" w:rsidR="00490305" w:rsidRDefault="00490305" w:rsidP="00490305">
      <w:pPr>
        <w:jc w:val="center"/>
        <w:rPr>
          <w:color w:val="C9211E"/>
        </w:rPr>
      </w:pPr>
      <w:r>
        <w:rPr>
          <w:i/>
          <w:iCs/>
          <w:color w:val="000000"/>
          <w:sz w:val="20"/>
          <w:szCs w:val="20"/>
        </w:rPr>
        <w:t>фамилия, имя, отчество (при наличии) гражданина</w:t>
      </w:r>
      <w:r>
        <w:rPr>
          <w:rFonts w:eastAsia="Courier New Cyr"/>
          <w:i/>
          <w:iCs/>
          <w:color w:val="000000"/>
          <w:sz w:val="20"/>
          <w:szCs w:val="20"/>
        </w:rPr>
        <w:t>/</w:t>
      </w:r>
      <w:r>
        <w:rPr>
          <w:i/>
          <w:iCs/>
          <w:color w:val="000000"/>
          <w:sz w:val="20"/>
          <w:szCs w:val="20"/>
        </w:rPr>
        <w:t>законного представителя</w:t>
      </w:r>
    </w:p>
    <w:p w14:paraId="229AD367" w14:textId="77777777" w:rsidR="00490305" w:rsidRDefault="00490305" w:rsidP="00490305">
      <w:pPr>
        <w:rPr>
          <w:color w:val="C9211E"/>
        </w:rPr>
      </w:pPr>
      <w:r>
        <w:rPr>
          <w:color w:val="000000"/>
          <w:sz w:val="22"/>
          <w:szCs w:val="22"/>
        </w:rPr>
        <w:t xml:space="preserve"> "_____________" ________________________ ______ г. </w:t>
      </w:r>
      <w:proofErr w:type="gramStart"/>
      <w:r>
        <w:rPr>
          <w:color w:val="000000"/>
          <w:sz w:val="22"/>
          <w:szCs w:val="22"/>
        </w:rPr>
        <w:t xml:space="preserve">рождения,  </w:t>
      </w:r>
      <w:r>
        <w:rPr>
          <w:iCs/>
          <w:color w:val="000000"/>
          <w:sz w:val="22"/>
          <w:szCs w:val="22"/>
        </w:rPr>
        <w:t>зарегистрированный</w:t>
      </w:r>
      <w:proofErr w:type="gramEnd"/>
      <w:r>
        <w:rPr>
          <w:rFonts w:eastAsia="Courier New Cyr"/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по адресу:</w:t>
      </w:r>
      <w:r>
        <w:rPr>
          <w:rFonts w:eastAsia="Courier New Cyr"/>
          <w:iCs/>
          <w:color w:val="000000"/>
          <w:sz w:val="22"/>
          <w:szCs w:val="22"/>
        </w:rPr>
        <w:t xml:space="preserve"> </w:t>
      </w:r>
    </w:p>
    <w:p w14:paraId="28ACD56F" w14:textId="77777777" w:rsidR="00490305" w:rsidRDefault="00490305" w:rsidP="00490305">
      <w:pPr>
        <w:rPr>
          <w:color w:val="C9211E"/>
        </w:rPr>
      </w:pPr>
      <w:r>
        <w:rPr>
          <w:i/>
          <w:iCs/>
          <w:color w:val="000000"/>
          <w:sz w:val="20"/>
          <w:szCs w:val="20"/>
        </w:rPr>
        <w:t>дата рождения гражданина</w:t>
      </w:r>
      <w:r>
        <w:rPr>
          <w:rFonts w:eastAsia="Courier New Cyr"/>
          <w:i/>
          <w:iCs/>
          <w:color w:val="000000"/>
          <w:sz w:val="20"/>
          <w:szCs w:val="20"/>
        </w:rPr>
        <w:t>/</w:t>
      </w:r>
      <w:r>
        <w:rPr>
          <w:i/>
          <w:iCs/>
          <w:color w:val="000000"/>
          <w:sz w:val="20"/>
          <w:szCs w:val="20"/>
        </w:rPr>
        <w:t xml:space="preserve">законного представителя, </w:t>
      </w:r>
    </w:p>
    <w:p w14:paraId="0984D3F3" w14:textId="77777777" w:rsidR="00490305" w:rsidRDefault="00490305" w:rsidP="00490305">
      <w:pPr>
        <w:rPr>
          <w:color w:val="C9211E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14:paraId="47C3D5D6" w14:textId="77777777" w:rsidR="00490305" w:rsidRDefault="00490305" w:rsidP="00490305">
      <w:pPr>
        <w:jc w:val="center"/>
        <w:rPr>
          <w:color w:val="C9211E"/>
        </w:rPr>
      </w:pPr>
      <w:r>
        <w:rPr>
          <w:i/>
          <w:iCs/>
          <w:color w:val="000000"/>
          <w:sz w:val="20"/>
          <w:szCs w:val="20"/>
        </w:rPr>
        <w:t xml:space="preserve"> адрес регистрации гражданина/законного представителя</w:t>
      </w:r>
    </w:p>
    <w:p w14:paraId="3EEF544D" w14:textId="77777777" w:rsidR="00490305" w:rsidRDefault="00490305" w:rsidP="00490305">
      <w:pPr>
        <w:rPr>
          <w:color w:val="C9211E"/>
        </w:rPr>
      </w:pPr>
      <w:r>
        <w:rPr>
          <w:color w:val="000000"/>
          <w:sz w:val="22"/>
          <w:szCs w:val="22"/>
        </w:rPr>
        <w:t xml:space="preserve"> проживающий по адресу: ____________________________________________________________________</w:t>
      </w:r>
    </w:p>
    <w:p w14:paraId="7E81D47A" w14:textId="77777777" w:rsidR="00490305" w:rsidRDefault="00490305" w:rsidP="00490305">
      <w:pPr>
        <w:jc w:val="center"/>
        <w:rPr>
          <w:color w:val="C9211E"/>
        </w:rPr>
      </w:pPr>
      <w:r>
        <w:rPr>
          <w:color w:val="000000"/>
          <w:sz w:val="20"/>
          <w:szCs w:val="20"/>
        </w:rPr>
        <w:t>у</w:t>
      </w:r>
      <w:r>
        <w:rPr>
          <w:i/>
          <w:iCs/>
          <w:color w:val="000000"/>
          <w:sz w:val="20"/>
          <w:szCs w:val="20"/>
        </w:rPr>
        <w:t>казывается в случае проживания не по месту</w:t>
      </w:r>
      <w:r>
        <w:rPr>
          <w:rFonts w:eastAsia="Courier New Cyr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регистрации</w:t>
      </w:r>
    </w:p>
    <w:p w14:paraId="55C14999" w14:textId="77777777" w:rsidR="00490305" w:rsidRDefault="00490305" w:rsidP="00490305">
      <w:pPr>
        <w:rPr>
          <w:color w:val="C9211E"/>
        </w:rPr>
      </w:pPr>
      <w:r>
        <w:rPr>
          <w:color w:val="000000"/>
          <w:sz w:val="22"/>
          <w:szCs w:val="22"/>
        </w:rPr>
        <w:t xml:space="preserve"> в отношении _______________________________________________________________________________</w:t>
      </w:r>
    </w:p>
    <w:p w14:paraId="73316764" w14:textId="77777777" w:rsidR="00490305" w:rsidRDefault="00490305" w:rsidP="00490305">
      <w:pPr>
        <w:jc w:val="center"/>
        <w:rPr>
          <w:color w:val="C9211E"/>
        </w:rPr>
      </w:pP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0"/>
          <w:szCs w:val="20"/>
        </w:rPr>
        <w:t>фамилия, имя, отчество (при наличии) ребенка (при</w:t>
      </w:r>
      <w:r>
        <w:rPr>
          <w:rFonts w:eastAsia="Courier New Cyr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подписании согласия законным представителем)</w:t>
      </w:r>
    </w:p>
    <w:p w14:paraId="49586E59" w14:textId="77777777" w:rsidR="00490305" w:rsidRDefault="00490305" w:rsidP="00490305">
      <w:pPr>
        <w:jc w:val="center"/>
        <w:rPr>
          <w:color w:val="C9211E"/>
        </w:rPr>
      </w:pPr>
      <w:r>
        <w:rPr>
          <w:color w:val="000000"/>
          <w:sz w:val="22"/>
          <w:szCs w:val="22"/>
        </w:rPr>
        <w:t xml:space="preserve">"____" ________________________________________________ ____ г. рождения, </w:t>
      </w:r>
      <w:r>
        <w:rPr>
          <w:rFonts w:eastAsia="Courier New Cyr"/>
          <w:color w:val="000000"/>
          <w:sz w:val="22"/>
          <w:szCs w:val="22"/>
        </w:rPr>
        <w:t xml:space="preserve">проживающего </w:t>
      </w:r>
      <w:r>
        <w:rPr>
          <w:color w:val="000000"/>
          <w:sz w:val="22"/>
          <w:szCs w:val="22"/>
        </w:rPr>
        <w:t>по адресу:</w:t>
      </w:r>
    </w:p>
    <w:p w14:paraId="608E3275" w14:textId="77777777" w:rsidR="00490305" w:rsidRDefault="00490305" w:rsidP="00490305">
      <w:pPr>
        <w:rPr>
          <w:color w:val="C9211E"/>
        </w:rPr>
      </w:pPr>
      <w:r>
        <w:rPr>
          <w:i/>
          <w:iCs/>
          <w:color w:val="000000"/>
          <w:sz w:val="20"/>
          <w:szCs w:val="20"/>
        </w:rPr>
        <w:t xml:space="preserve"> дата рождения ребенка (при подписании</w:t>
      </w:r>
      <w:r>
        <w:rPr>
          <w:rFonts w:eastAsia="Courier New Cyr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законным представителем) </w:t>
      </w: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14:paraId="4A32A272" w14:textId="77777777" w:rsidR="00490305" w:rsidRDefault="00490305" w:rsidP="00490305">
      <w:pPr>
        <w:jc w:val="center"/>
        <w:rPr>
          <w:color w:val="C9211E"/>
        </w:rPr>
      </w:pPr>
      <w:r>
        <w:rPr>
          <w:i/>
          <w:iCs/>
          <w:color w:val="000000"/>
          <w:sz w:val="20"/>
          <w:szCs w:val="20"/>
        </w:rPr>
        <w:t>в случае проживания не по месту жительства законного</w:t>
      </w:r>
      <w:r>
        <w:rPr>
          <w:rFonts w:eastAsia="Courier New Cyr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представителя</w:t>
      </w:r>
    </w:p>
    <w:p w14:paraId="69EDBBB6" w14:textId="77777777" w:rsidR="00490305" w:rsidRDefault="00490305" w:rsidP="00490305">
      <w:r>
        <w:rPr>
          <w:b/>
          <w:bCs/>
          <w:color w:val="000000"/>
          <w:sz w:val="22"/>
          <w:szCs w:val="22"/>
        </w:rPr>
        <w:t>даю</w:t>
      </w:r>
      <w:r>
        <w:rPr>
          <w:color w:val="000000"/>
          <w:sz w:val="22"/>
          <w:szCs w:val="22"/>
        </w:rPr>
        <w:t xml:space="preserve"> информированное добровольное </w:t>
      </w:r>
      <w:r>
        <w:rPr>
          <w:b/>
          <w:bCs/>
          <w:color w:val="000000"/>
          <w:sz w:val="22"/>
          <w:szCs w:val="22"/>
        </w:rPr>
        <w:t>согласие</w:t>
      </w:r>
      <w:r>
        <w:rPr>
          <w:color w:val="000000"/>
          <w:sz w:val="22"/>
          <w:szCs w:val="22"/>
        </w:rPr>
        <w:t xml:space="preserve"> на виды медицинских</w:t>
      </w:r>
      <w:r>
        <w:rPr>
          <w:rFonts w:eastAsia="Courier New Cyr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вмешательств, </w:t>
      </w:r>
      <w:r>
        <w:rPr>
          <w:color w:val="000000"/>
          <w:sz w:val="20"/>
          <w:szCs w:val="20"/>
        </w:rPr>
        <w:t xml:space="preserve">включенные в </w:t>
      </w:r>
      <w:hyperlink r:id="rId4" w:anchor="l2" w:history="1">
        <w:r>
          <w:rPr>
            <w:color w:val="000000"/>
            <w:sz w:val="20"/>
            <w:szCs w:val="20"/>
            <w:u w:val="single"/>
          </w:rPr>
          <w:t>Перечень</w:t>
        </w:r>
      </w:hyperlink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определенных видов медицинских</w:t>
      </w:r>
      <w:r>
        <w:rPr>
          <w:rFonts w:eastAsia="Courier New Cyr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вмешательств, на которые граждане дают информированное</w:t>
      </w:r>
      <w:r>
        <w:rPr>
          <w:rFonts w:eastAsia="Courier New Cyr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добровольное согласие при выборе врача и медицинской организации</w:t>
      </w:r>
      <w:r>
        <w:rPr>
          <w:rFonts w:eastAsia="Courier New Cyr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для получения первичной медико-санитарной помощи, утвержденный</w:t>
      </w:r>
      <w:r>
        <w:rPr>
          <w:rFonts w:eastAsia="Courier New Cyr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приказом </w:t>
      </w:r>
      <w:r>
        <w:rPr>
          <w:rFonts w:eastAsia="NSimSun"/>
          <w:color w:val="000000"/>
          <w:kern w:val="2"/>
          <w:sz w:val="20"/>
          <w:szCs w:val="20"/>
          <w:lang w:eastAsia="zh-CN" w:bidi="hi-IN"/>
        </w:rPr>
        <w:t xml:space="preserve">МЗ </w:t>
      </w:r>
      <w:r>
        <w:rPr>
          <w:color w:val="000000"/>
          <w:sz w:val="20"/>
          <w:szCs w:val="20"/>
        </w:rPr>
        <w:t>и СР РФ от 23.04. 2012 г. N 390н (далее - виды</w:t>
      </w:r>
      <w:r>
        <w:rPr>
          <w:rFonts w:eastAsia="Courier New Cyr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медицинских вмешательств, включенных в Перечень), </w:t>
      </w:r>
      <w:r>
        <w:rPr>
          <w:color w:val="000000"/>
          <w:sz w:val="22"/>
          <w:szCs w:val="22"/>
        </w:rPr>
        <w:t>для получения</w:t>
      </w:r>
      <w:r>
        <w:rPr>
          <w:rFonts w:eastAsia="Courier New Cyr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первичной  медико-санитарной помощи лицом, законным представителем которого я</w:t>
      </w:r>
      <w:r>
        <w:rPr>
          <w:rFonts w:eastAsia="Courier New Cyr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являюсь.</w:t>
      </w:r>
    </w:p>
    <w:p w14:paraId="60472522" w14:textId="77777777" w:rsidR="00490305" w:rsidRDefault="00490305" w:rsidP="00490305">
      <w:pPr>
        <w:rPr>
          <w:color w:val="000000"/>
        </w:rPr>
      </w:pPr>
    </w:p>
    <w:p w14:paraId="56DF9BDF" w14:textId="5B7A8D06" w:rsidR="00490305" w:rsidRDefault="00490305" w:rsidP="00490305">
      <w:pPr>
        <w:rPr>
          <w:color w:val="C9211E"/>
        </w:rPr>
      </w:pPr>
      <w:r>
        <w:rPr>
          <w:color w:val="000000"/>
          <w:sz w:val="22"/>
          <w:szCs w:val="22"/>
        </w:rPr>
        <w:t xml:space="preserve"> </w:t>
      </w:r>
      <w:r>
        <w:rPr>
          <w:rFonts w:eastAsia="Courier New Cyr"/>
          <w:color w:val="000000"/>
          <w:sz w:val="22"/>
          <w:szCs w:val="22"/>
        </w:rPr>
        <w:t>______________________ /_____________________________________________________________________</w:t>
      </w:r>
    </w:p>
    <w:p w14:paraId="5B6BAA67" w14:textId="77777777" w:rsidR="00490305" w:rsidRDefault="00490305" w:rsidP="00490305">
      <w:pPr>
        <w:rPr>
          <w:color w:val="C9211E"/>
        </w:rPr>
      </w:pPr>
      <w:r>
        <w:rPr>
          <w:i/>
          <w:iCs/>
          <w:color w:val="000000"/>
          <w:sz w:val="20"/>
          <w:szCs w:val="20"/>
        </w:rPr>
        <w:t xml:space="preserve"> подпись</w:t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 xml:space="preserve"> фамилия, имя, отчество (при наличии) гражданина /законного представителя</w:t>
      </w:r>
    </w:p>
    <w:p w14:paraId="4C751CF1" w14:textId="77777777" w:rsidR="00490305" w:rsidRDefault="00490305" w:rsidP="00490305">
      <w:pPr>
        <w:rPr>
          <w:color w:val="000000"/>
        </w:rPr>
      </w:pPr>
    </w:p>
    <w:p w14:paraId="43E41621" w14:textId="77777777" w:rsidR="00490305" w:rsidRDefault="00490305" w:rsidP="00490305">
      <w:pPr>
        <w:rPr>
          <w:color w:val="C9211E"/>
        </w:rPr>
      </w:pPr>
      <w:r>
        <w:rPr>
          <w:i/>
          <w:iCs/>
          <w:color w:val="000000"/>
          <w:sz w:val="20"/>
          <w:szCs w:val="20"/>
        </w:rPr>
        <w:t>Номер телефона______________________________________________________________</w:t>
      </w:r>
    </w:p>
    <w:p w14:paraId="2031BBE5" w14:textId="77777777" w:rsidR="00490305" w:rsidRDefault="00490305" w:rsidP="00490305">
      <w:pPr>
        <w:jc w:val="right"/>
        <w:rPr>
          <w:color w:val="C9211E"/>
        </w:rPr>
      </w:pPr>
      <w:r>
        <w:rPr>
          <w:color w:val="000000"/>
          <w:sz w:val="22"/>
          <w:szCs w:val="22"/>
        </w:rPr>
        <w:t xml:space="preserve"> "__"___________г.</w:t>
      </w:r>
      <w:r>
        <w:rPr>
          <w:rFonts w:eastAsia="Courier New Cyr"/>
          <w:color w:val="000000"/>
          <w:sz w:val="22"/>
          <w:szCs w:val="22"/>
        </w:rPr>
        <w:t xml:space="preserve"> </w:t>
      </w:r>
    </w:p>
    <w:p w14:paraId="2F01F3BE" w14:textId="77777777" w:rsidR="00490305" w:rsidRDefault="00490305" w:rsidP="00490305">
      <w:pPr>
        <w:jc w:val="right"/>
        <w:rPr>
          <w:color w:val="C9211E"/>
        </w:rPr>
      </w:pPr>
      <w:r>
        <w:rPr>
          <w:i/>
          <w:iCs/>
          <w:color w:val="000000"/>
          <w:sz w:val="20"/>
          <w:szCs w:val="20"/>
        </w:rPr>
        <w:t>дата оформления</w:t>
      </w:r>
    </w:p>
    <w:p w14:paraId="78F098A9" w14:textId="77777777" w:rsidR="00490305" w:rsidRDefault="00490305" w:rsidP="00490305">
      <w:pPr>
        <w:jc w:val="right"/>
        <w:rPr>
          <w:color w:val="000000"/>
          <w:sz w:val="22"/>
          <w:szCs w:val="22"/>
        </w:rPr>
      </w:pPr>
    </w:p>
    <w:p w14:paraId="24D1E64B" w14:textId="284A431C" w:rsidR="00490305" w:rsidRDefault="00490305" w:rsidP="00490305">
      <w:pPr>
        <w:jc w:val="both"/>
        <w:rPr>
          <w:sz w:val="22"/>
          <w:szCs w:val="22"/>
        </w:rPr>
      </w:pPr>
      <w:r>
        <w:rPr>
          <w:rFonts w:eastAsia="Cambria"/>
          <w:b/>
          <w:noProof/>
          <w:color w:val="000000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48B199" wp14:editId="31D22DBF">
                <wp:simplePos x="0" y="0"/>
                <wp:positionH relativeFrom="column">
                  <wp:posOffset>-346075</wp:posOffset>
                </wp:positionH>
                <wp:positionV relativeFrom="paragraph">
                  <wp:posOffset>46990</wp:posOffset>
                </wp:positionV>
                <wp:extent cx="7556500" cy="6985"/>
                <wp:effectExtent l="0" t="0" r="0" b="0"/>
                <wp:wrapNone/>
                <wp:docPr id="1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040" cy="648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9EA8C" id="Фигура2" o:spid="_x0000_s1026" style="position:absolute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7.25pt,3.7pt" to="567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" stroked="f" strokeweight=".26mm"/>
            </w:pict>
          </mc:Fallback>
        </mc:AlternateContent>
      </w:r>
      <w:r>
        <w:rPr>
          <w:b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Информированное добровольное согласие родителей (законных представителей) ребенка на психологическое сопровождения</w:t>
      </w:r>
    </w:p>
    <w:p w14:paraId="237CA16A" w14:textId="77777777" w:rsidR="00490305" w:rsidRDefault="00490305" w:rsidP="00490305">
      <w:pPr>
        <w:tabs>
          <w:tab w:val="left" w:pos="540"/>
        </w:tabs>
        <w:jc w:val="both"/>
        <w:rPr>
          <w:color w:val="000000"/>
          <w:sz w:val="22"/>
          <w:szCs w:val="22"/>
        </w:rPr>
      </w:pPr>
    </w:p>
    <w:p w14:paraId="7F4934FF" w14:textId="77777777" w:rsidR="00490305" w:rsidRDefault="00490305" w:rsidP="00490305">
      <w:pPr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Я________________________________________________________________________________________________</w:t>
      </w:r>
    </w:p>
    <w:p w14:paraId="36832481" w14:textId="77777777" w:rsidR="00490305" w:rsidRDefault="00490305" w:rsidP="00490305">
      <w:pPr>
        <w:contextualSpacing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ФИО родителя (законного представителя)</w:t>
      </w:r>
    </w:p>
    <w:p w14:paraId="3879B694" w14:textId="77777777" w:rsidR="00490305" w:rsidRDefault="00490305" w:rsidP="0049030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являясь родителем, законным представителем __________________________________________________________</w:t>
      </w:r>
    </w:p>
    <w:p w14:paraId="305E23F5" w14:textId="77777777" w:rsidR="00490305" w:rsidRDefault="00490305" w:rsidP="0049030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_________________________________________________________________________________________________</w:t>
      </w:r>
    </w:p>
    <w:p w14:paraId="26963FD4" w14:textId="77777777" w:rsidR="00490305" w:rsidRDefault="00490305" w:rsidP="00490305">
      <w:pPr>
        <w:contextualSpacing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ФИО ребенка, дата рождения, смена (</w:t>
      </w:r>
      <w:proofErr w:type="gramStart"/>
      <w:r>
        <w:rPr>
          <w:i/>
          <w:color w:val="000000"/>
          <w:sz w:val="22"/>
          <w:szCs w:val="22"/>
        </w:rPr>
        <w:t>с...</w:t>
      </w:r>
      <w:proofErr w:type="gramEnd"/>
      <w:r>
        <w:rPr>
          <w:i/>
          <w:color w:val="000000"/>
          <w:sz w:val="22"/>
          <w:szCs w:val="22"/>
        </w:rPr>
        <w:t>по...)</w:t>
      </w:r>
    </w:p>
    <w:p w14:paraId="4F972B2A" w14:textId="77777777" w:rsidR="00490305" w:rsidRDefault="00490305" w:rsidP="0049030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</w:t>
      </w:r>
      <w:proofErr w:type="spellStart"/>
      <w:proofErr w:type="gramStart"/>
      <w:r>
        <w:rPr>
          <w:color w:val="000000"/>
          <w:sz w:val="22"/>
          <w:szCs w:val="22"/>
        </w:rPr>
        <w:t>необходимости,в</w:t>
      </w:r>
      <w:proofErr w:type="spellEnd"/>
      <w:proofErr w:type="gramEnd"/>
      <w:r>
        <w:rPr>
          <w:color w:val="000000"/>
          <w:sz w:val="22"/>
          <w:szCs w:val="22"/>
        </w:rPr>
        <w:t xml:space="preserve"> период пребывания в ООО ДОЛСТ «Нива</w:t>
      </w:r>
      <w:proofErr w:type="gramStart"/>
      <w:r>
        <w:rPr>
          <w:color w:val="000000"/>
          <w:sz w:val="22"/>
          <w:szCs w:val="22"/>
        </w:rPr>
        <w:t>» ,</w:t>
      </w:r>
      <w:proofErr w:type="gramEnd"/>
      <w:r>
        <w:rPr>
          <w:color w:val="000000"/>
          <w:sz w:val="22"/>
          <w:szCs w:val="22"/>
        </w:rPr>
        <w:t xml:space="preserve"> даю согласие на его (ее) психологическое сопровождение штатным психологом, в соответствии с ФЗ от 29.12.2012 №273 </w:t>
      </w:r>
      <w:proofErr w:type="gramStart"/>
      <w:r>
        <w:rPr>
          <w:color w:val="000000"/>
          <w:sz w:val="22"/>
          <w:szCs w:val="22"/>
        </w:rPr>
        <w:t>ФЗ(</w:t>
      </w:r>
      <w:proofErr w:type="gramEnd"/>
      <w:r>
        <w:rPr>
          <w:color w:val="000000"/>
          <w:sz w:val="22"/>
          <w:szCs w:val="22"/>
        </w:rPr>
        <w:t>ред. от 24.06.2023) "Об образовании в Российской Федерации" (с изм. и доп. вступ. в силу с 05.07.2023)</w:t>
      </w:r>
    </w:p>
    <w:p w14:paraId="755FDD45" w14:textId="77777777" w:rsidR="00490305" w:rsidRDefault="00490305" w:rsidP="0049030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Психологическое сопровождение ребенка включает в себя: психологическое обследование, наблюдение в период адаптации, участие в групповых и развивающих занятиях, при необходимости индивидуальные занятия с ребенком, консультирование родителей, развитие познавательных способностей, нормализация эмоциональной сферы, развитие навыков социальной адаптации.     </w:t>
      </w:r>
    </w:p>
    <w:p w14:paraId="79B8994C" w14:textId="77777777" w:rsidR="00490305" w:rsidRDefault="00490305" w:rsidP="00490305">
      <w:pPr>
        <w:jc w:val="both"/>
        <w:rPr>
          <w:color w:val="000000"/>
          <w:sz w:val="22"/>
          <w:szCs w:val="22"/>
        </w:rPr>
      </w:pPr>
    </w:p>
    <w:p w14:paraId="39DDF4EB" w14:textId="77777777" w:rsidR="00490305" w:rsidRDefault="00490305" w:rsidP="00490305">
      <w:pPr>
        <w:widowControl w:val="0"/>
        <w:jc w:val="both"/>
        <w:rPr>
          <w:sz w:val="22"/>
          <w:szCs w:val="22"/>
        </w:rPr>
      </w:pPr>
      <w:r>
        <w:rPr>
          <w:bCs/>
          <w:color w:val="000000"/>
          <w:spacing w:val="-8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______________ /___________________________ / </w:t>
      </w:r>
    </w:p>
    <w:p w14:paraId="13099C0A" w14:textId="77777777" w:rsidR="00490305" w:rsidRDefault="00490305" w:rsidP="00490305">
      <w:pPr>
        <w:widowControl w:val="0"/>
        <w:jc w:val="both"/>
        <w:rPr>
          <w:color w:val="000000"/>
          <w:sz w:val="22"/>
          <w:szCs w:val="22"/>
        </w:rPr>
      </w:pPr>
    </w:p>
    <w:p w14:paraId="72B3D5BD" w14:textId="77777777" w:rsidR="00490305" w:rsidRDefault="00490305" w:rsidP="00490305">
      <w:pPr>
        <w:widowControl w:val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«___</w:t>
      </w:r>
      <w:proofErr w:type="gramStart"/>
      <w:r>
        <w:rPr>
          <w:color w:val="000000"/>
          <w:sz w:val="22"/>
          <w:szCs w:val="22"/>
        </w:rPr>
        <w:t>_»_</w:t>
      </w:r>
      <w:proofErr w:type="gramEnd"/>
      <w:r>
        <w:rPr>
          <w:color w:val="000000"/>
          <w:sz w:val="22"/>
          <w:szCs w:val="22"/>
        </w:rPr>
        <w:t xml:space="preserve">________________________2025г.  </w:t>
      </w:r>
    </w:p>
    <w:p w14:paraId="3103EA52" w14:textId="77777777" w:rsidR="007B362A" w:rsidRDefault="007B362A"/>
    <w:sectPr w:rsidR="007B362A" w:rsidSect="0049030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 Cyr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05"/>
    <w:rsid w:val="00461BF2"/>
    <w:rsid w:val="00490305"/>
    <w:rsid w:val="007B362A"/>
    <w:rsid w:val="00C8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55E7"/>
  <w15:chartTrackingRefBased/>
  <w15:docId w15:val="{3498F93A-9146-470B-8A02-BC7D820E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0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030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0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0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30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30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30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30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30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30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03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03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0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0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0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0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0305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9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30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030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0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030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903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903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0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198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РОП</dc:creator>
  <cp:keywords/>
  <dc:description/>
  <cp:lastModifiedBy>РОП</cp:lastModifiedBy>
  <cp:revision>1</cp:revision>
  <dcterms:created xsi:type="dcterms:W3CDTF">2026-05-15T13:26:00Z</dcterms:created>
  <dcterms:modified xsi:type="dcterms:W3CDTF">2026-05-15T13:28:00Z</dcterms:modified>
</cp:coreProperties>
</file>